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312ABA" w14:textId="77777777" w:rsidR="00525733" w:rsidRPr="00525733" w:rsidRDefault="00525733" w:rsidP="00525733">
      <w:pPr>
        <w:spacing w:after="225" w:line="240" w:lineRule="auto"/>
        <w:rPr>
          <w:rFonts w:ascii="Verdana" w:eastAsia="Times New Roman" w:hAnsi="Verdana" w:cs="Times New Roman"/>
          <w:color w:val="333333"/>
          <w:kern w:val="0"/>
          <w:sz w:val="21"/>
          <w:szCs w:val="21"/>
          <w:lang w:eastAsia="en-AU"/>
          <w14:ligatures w14:val="none"/>
        </w:rPr>
      </w:pPr>
      <w:r w:rsidRPr="00525733">
        <w:rPr>
          <w:rFonts w:ascii="Verdana" w:eastAsia="Times New Roman" w:hAnsi="Verdana" w:cs="Times New Roman"/>
          <w:b/>
          <w:bCs/>
          <w:color w:val="333333"/>
          <w:kern w:val="0"/>
          <w:sz w:val="21"/>
          <w:szCs w:val="21"/>
          <w:lang w:eastAsia="en-AU"/>
          <w14:ligatures w14:val="none"/>
        </w:rPr>
        <w:t>Congratulations to the following BBSSSA students who have gained selection into 2021 NSWCCC Representative Volleyball Teams - </w:t>
      </w:r>
    </w:p>
    <w:tbl>
      <w:tblPr>
        <w:tblW w:w="8497" w:type="dxa"/>
        <w:tblBorders>
          <w:bottom w:val="dashed" w:sz="6" w:space="0" w:color="999999"/>
          <w:right w:val="dashed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26"/>
        <w:gridCol w:w="2727"/>
        <w:gridCol w:w="3044"/>
      </w:tblGrid>
      <w:tr w:rsidR="00525733" w:rsidRPr="00525733" w14:paraId="6F839B7C" w14:textId="77777777" w:rsidTr="00525733">
        <w:trPr>
          <w:trHeight w:val="290"/>
        </w:trPr>
        <w:tc>
          <w:tcPr>
            <w:tcW w:w="2726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140CBAE" w14:textId="77777777" w:rsidR="00525733" w:rsidRPr="00525733" w:rsidRDefault="00525733" w:rsidP="0052573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2573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Marley</w:t>
            </w:r>
          </w:p>
        </w:tc>
        <w:tc>
          <w:tcPr>
            <w:tcW w:w="2727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DD2AF33" w14:textId="145794F8" w:rsidR="00525733" w:rsidRPr="00525733" w:rsidRDefault="00525733" w:rsidP="0052573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2573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</w:t>
            </w:r>
          </w:p>
        </w:tc>
        <w:tc>
          <w:tcPr>
            <w:tcW w:w="3044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697FAF6" w14:textId="77777777" w:rsidR="00525733" w:rsidRPr="00525733" w:rsidRDefault="00525733" w:rsidP="0052573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2573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Brigidine College, St Ives</w:t>
            </w:r>
          </w:p>
        </w:tc>
      </w:tr>
    </w:tbl>
    <w:p w14:paraId="7CD3F98B" w14:textId="77777777" w:rsidR="00B11C84" w:rsidRDefault="00B11C84"/>
    <w:sectPr w:rsidR="00B11C8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5733"/>
    <w:rsid w:val="002F342D"/>
    <w:rsid w:val="00525733"/>
    <w:rsid w:val="00AB3051"/>
    <w:rsid w:val="00B11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4D49D3"/>
  <w15:chartTrackingRefBased/>
  <w15:docId w15:val="{3882C583-DDC2-49A4-BBBE-3EA5CEE7BD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257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876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141</Characters>
  <Application>Microsoft Office Word</Application>
  <DocSecurity>0</DocSecurity>
  <Lines>1</Lines>
  <Paragraphs>1</Paragraphs>
  <ScaleCrop>false</ScaleCrop>
  <Company>Catholic Schools Broken Bay</Company>
  <LinksUpToDate>false</LinksUpToDate>
  <CharactersWithSpaces>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Alicia Marcer</dc:creator>
  <cp:keywords/>
  <dc:description/>
  <cp:lastModifiedBy>Annie Davies</cp:lastModifiedBy>
  <cp:revision>2</cp:revision>
  <dcterms:created xsi:type="dcterms:W3CDTF">2026-09-28T04:59:00Z</dcterms:created>
  <dcterms:modified xsi:type="dcterms:W3CDTF">2026-09-28T04:59:00Z</dcterms:modified>
</cp:coreProperties>
</file>